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B452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0B452D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3132A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7926BF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3132A0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45DF2">
        <w:rPr>
          <w:rFonts w:ascii="Times New Roman" w:hAnsi="Times New Roman" w:cs="Times New Roman"/>
          <w:sz w:val="26"/>
          <w:szCs w:val="26"/>
        </w:rPr>
        <w:t xml:space="preserve">(далее - Отдела)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132A0">
        <w:rPr>
          <w:rFonts w:ascii="Times New Roman" w:hAnsi="Times New Roman" w:cs="Times New Roman"/>
          <w:sz w:val="26"/>
          <w:szCs w:val="26"/>
        </w:rPr>
        <w:t>старший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32A0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926BF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132A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3132A0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132A0">
        <w:rPr>
          <w:rFonts w:ascii="Times New Roman" w:hAnsi="Times New Roman" w:cs="Times New Roman"/>
          <w:sz w:val="26"/>
          <w:szCs w:val="26"/>
        </w:rPr>
        <w:t>старшего</w:t>
      </w:r>
      <w:r w:rsidR="007926B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6650E1" w:rsidRPr="007A71BC">
        <w:rPr>
          <w:rFonts w:cs="Times New Roman"/>
          <w:sz w:val="26"/>
          <w:szCs w:val="26"/>
        </w:rPr>
        <w:t>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9153F2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132A0" w:rsidRPr="009153F2">
        <w:rPr>
          <w:rFonts w:cs="Times New Roman"/>
          <w:sz w:val="26"/>
          <w:szCs w:val="26"/>
        </w:rPr>
        <w:t>старшего</w:t>
      </w:r>
      <w:r w:rsidR="007926BF" w:rsidRPr="009153F2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9153F2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9153F2">
        <w:rPr>
          <w:rFonts w:cs="Times New Roman"/>
          <w:sz w:val="26"/>
          <w:szCs w:val="26"/>
        </w:rPr>
        <w:t>о должность</w:t>
      </w:r>
      <w:r w:rsidR="00345DF2">
        <w:rPr>
          <w:rFonts w:cs="Times New Roman"/>
          <w:sz w:val="26"/>
          <w:szCs w:val="26"/>
        </w:rPr>
        <w:t xml:space="preserve"> главного государственного налогового инспектора</w:t>
      </w:r>
      <w:r w:rsidR="00A422AF" w:rsidRPr="009153F2">
        <w:rPr>
          <w:rFonts w:cs="Times New Roman"/>
          <w:sz w:val="26"/>
          <w:szCs w:val="26"/>
        </w:rPr>
        <w:t>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 старшего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 w:rsidR="00345DF2" w:rsidRPr="00345DF2">
        <w:rPr>
          <w:rFonts w:cs="Times New Roman"/>
          <w:sz w:val="26"/>
          <w:szCs w:val="26"/>
        </w:rPr>
        <w:t xml:space="preserve"> главного государственного налогового инспектора</w:t>
      </w:r>
      <w:r w:rsidR="00345DF2">
        <w:rPr>
          <w:rFonts w:cs="Times New Roman"/>
          <w:sz w:val="26"/>
          <w:szCs w:val="26"/>
        </w:rPr>
        <w:t xml:space="preserve">. 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Pr="007E4325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E4325" w:rsidRPr="007E4325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E4325" w:rsidRPr="007E4325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7E4325" w:rsidRPr="007E4325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E4325" w:rsidRPr="007E4325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7E4325" w:rsidRPr="007E4325">
        <w:rPr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7E4325" w:rsidRPr="007E4325">
        <w:rPr>
          <w:sz w:val="26"/>
          <w:szCs w:val="26"/>
        </w:rPr>
        <w:t xml:space="preserve"> приказ ФНС России от 19 августа 2010 г. </w:t>
      </w:r>
      <w:r w:rsidR="007E4325">
        <w:rPr>
          <w:sz w:val="26"/>
          <w:szCs w:val="26"/>
        </w:rPr>
        <w:t xml:space="preserve">             </w:t>
      </w:r>
      <w:r w:rsidR="007E4325" w:rsidRPr="007E4325">
        <w:rPr>
          <w:sz w:val="26"/>
          <w:szCs w:val="26"/>
        </w:rPr>
        <w:t xml:space="preserve">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7E4325" w:rsidRPr="007E4325">
        <w:rPr>
          <w:sz w:val="26"/>
          <w:szCs w:val="26"/>
        </w:rPr>
        <w:t xml:space="preserve">приказ ФНС России от 12 мая 2015 г. </w:t>
      </w:r>
      <w:r w:rsidR="007E4325">
        <w:rPr>
          <w:sz w:val="26"/>
          <w:szCs w:val="26"/>
        </w:rPr>
        <w:t xml:space="preserve">           </w:t>
      </w:r>
      <w:r w:rsidR="007E4325" w:rsidRPr="007E4325">
        <w:rPr>
          <w:sz w:val="26"/>
          <w:szCs w:val="26"/>
        </w:rPr>
        <w:t>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E4325" w:rsidRPr="007E4325">
        <w:rPr>
          <w:sz w:val="26"/>
          <w:szCs w:val="26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7E4325" w:rsidRPr="007E4325">
        <w:rPr>
          <w:sz w:val="26"/>
          <w:szCs w:val="26"/>
        </w:rPr>
        <w:t>Порядка изменения срока уплаты налога</w:t>
      </w:r>
      <w:proofErr w:type="gramEnd"/>
      <w:r w:rsidR="007E4325" w:rsidRPr="007E4325">
        <w:rPr>
          <w:sz w:val="26"/>
          <w:szCs w:val="26"/>
        </w:rPr>
        <w:t xml:space="preserve"> и сбора, а также пени и штрафа налоговыми органами».</w:t>
      </w:r>
    </w:p>
    <w:p w:rsidR="009129AC" w:rsidRPr="003A1F6E" w:rsidRDefault="003132A0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C4E35" w:rsidRPr="00AC4E3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</w:t>
      </w:r>
      <w:r w:rsidR="00AC4E35" w:rsidRPr="00AC4E35">
        <w:rPr>
          <w:rFonts w:cs="Times New Roman"/>
          <w:sz w:val="26"/>
          <w:szCs w:val="26"/>
        </w:rPr>
        <w:lastRenderedPageBreak/>
        <w:t>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</w:t>
      </w:r>
      <w:proofErr w:type="gramStart"/>
      <w:r w:rsidR="00AC4E35" w:rsidRPr="00AC4E3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AC4E35">
        <w:rPr>
          <w:rFonts w:cs="Times New Roman"/>
          <w:sz w:val="26"/>
          <w:szCs w:val="26"/>
        </w:rPr>
        <w:t xml:space="preserve">рубежный опыт дел о банкротстве; </w:t>
      </w:r>
      <w:r w:rsidR="00AC4E35" w:rsidRPr="00AC4E35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AC4E35">
        <w:rPr>
          <w:rFonts w:cs="Times New Roman"/>
          <w:sz w:val="26"/>
          <w:szCs w:val="26"/>
        </w:rPr>
        <w:t>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3D77E9" w:rsidRPr="00A433CC">
        <w:rPr>
          <w:rFonts w:cs="Times New Roman"/>
          <w:sz w:val="26"/>
          <w:szCs w:val="26"/>
        </w:rPr>
        <w:t xml:space="preserve">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Pr="00060EA6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2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060EA6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345DF2" w:rsidRPr="00345DF2" w:rsidRDefault="00345DF2" w:rsidP="00345DF2">
      <w:pPr>
        <w:rPr>
          <w:rFonts w:cs="Times New Roman"/>
          <w:sz w:val="26"/>
          <w:szCs w:val="26"/>
        </w:rPr>
      </w:pPr>
      <w:r w:rsidRPr="00345DF2">
        <w:rPr>
          <w:rFonts w:cs="Times New Roman"/>
          <w:sz w:val="26"/>
          <w:szCs w:val="26"/>
        </w:rPr>
        <w:t>в рамках законодательства Российской Федерации по указаниям руководства  Управления и начальника отдела участвует в мероприятиях по урегулированию задолженности в соответствии с полномочиями, изложенными в Положении об Отделе;</w:t>
      </w:r>
    </w:p>
    <w:p w:rsidR="00345DF2" w:rsidRDefault="00345DF2" w:rsidP="00345DF2">
      <w:pPr>
        <w:rPr>
          <w:rFonts w:cs="Times New Roman"/>
          <w:sz w:val="26"/>
          <w:szCs w:val="26"/>
        </w:rPr>
      </w:pPr>
      <w:r w:rsidRPr="00345DF2">
        <w:rPr>
          <w:rFonts w:cs="Times New Roman"/>
          <w:sz w:val="26"/>
          <w:szCs w:val="26"/>
        </w:rPr>
        <w:t>рассматривает заявления и принимает в установленном порядке решения об изменении сроков уплаты федеральных налогов и сборов (рассмотрение заявлений и принятие решений об отсрочке или рассрочке в связи с угрозой возникновения признаков несостоятельности (банкротства) заинтересованного лица в случае единовременной уплаты им налога осуществляется по согласованию с отделом обес</w:t>
      </w:r>
      <w:r w:rsidR="00756FF4">
        <w:rPr>
          <w:rFonts w:cs="Times New Roman"/>
          <w:sz w:val="26"/>
          <w:szCs w:val="26"/>
        </w:rPr>
        <w:t>печения процедур банкротства);</w:t>
      </w:r>
    </w:p>
    <w:p w:rsidR="00C92A2A" w:rsidRDefault="00C92A2A" w:rsidP="00C92A2A">
      <w:pPr>
        <w:shd w:val="clear" w:color="auto" w:fill="FFFFFF"/>
        <w:rPr>
          <w:rFonts w:cs="Times New Roman"/>
          <w:sz w:val="26"/>
          <w:szCs w:val="26"/>
        </w:rPr>
      </w:pPr>
      <w:r w:rsidRPr="0021304C">
        <w:rPr>
          <w:rFonts w:cs="Times New Roman"/>
          <w:sz w:val="26"/>
          <w:szCs w:val="26"/>
        </w:rPr>
        <w:t xml:space="preserve">осуществляет формирование реестра сумм </w:t>
      </w:r>
      <w:r>
        <w:rPr>
          <w:rFonts w:cs="Times New Roman"/>
          <w:sz w:val="26"/>
          <w:szCs w:val="26"/>
        </w:rPr>
        <w:t>списанной задолженности, не реальной к взысканию</w:t>
      </w:r>
      <w:r w:rsidRPr="0021304C">
        <w:rPr>
          <w:rFonts w:cs="Times New Roman"/>
          <w:sz w:val="26"/>
          <w:szCs w:val="26"/>
        </w:rPr>
        <w:t xml:space="preserve">, в соответствии с Приказом ФНС России от 13.12.2012 № ММВ-7-8/952@ (с учетом изменений) и обеспечивает передачу данного реестра в финансовый отдел в формате и </w:t>
      </w:r>
      <w:r w:rsidR="00B30A11">
        <w:rPr>
          <w:rFonts w:cs="Times New Roman"/>
          <w:sz w:val="26"/>
          <w:szCs w:val="26"/>
        </w:rPr>
        <w:t xml:space="preserve"> </w:t>
      </w:r>
      <w:r w:rsidRPr="0021304C">
        <w:rPr>
          <w:rFonts w:cs="Times New Roman"/>
          <w:sz w:val="26"/>
          <w:szCs w:val="26"/>
        </w:rPr>
        <w:t>сроки</w:t>
      </w:r>
      <w:r w:rsidR="00AA6631">
        <w:rPr>
          <w:rFonts w:cs="Times New Roman"/>
          <w:sz w:val="26"/>
          <w:szCs w:val="26"/>
        </w:rPr>
        <w:t>,</w:t>
      </w:r>
      <w:r w:rsidRPr="0021304C">
        <w:rPr>
          <w:rFonts w:cs="Times New Roman"/>
          <w:sz w:val="26"/>
          <w:szCs w:val="26"/>
        </w:rPr>
        <w:t xml:space="preserve"> установленные указанным Приказом;</w:t>
      </w:r>
    </w:p>
    <w:p w:rsidR="00145005" w:rsidRPr="00A919CA" w:rsidRDefault="00145005" w:rsidP="00145005">
      <w:pPr>
        <w:shd w:val="clear" w:color="auto" w:fill="FFFFFF"/>
        <w:rPr>
          <w:rFonts w:cs="Times New Roman"/>
          <w:sz w:val="26"/>
          <w:szCs w:val="26"/>
        </w:rPr>
      </w:pPr>
      <w:r w:rsidRPr="00A919CA">
        <w:rPr>
          <w:rFonts w:cs="Times New Roman"/>
          <w:sz w:val="26"/>
          <w:szCs w:val="26"/>
        </w:rPr>
        <w:lastRenderedPageBreak/>
        <w:t>осуществляет внутренний финансовый контроль в отношении внутренних бюджетных процедур осуществляемых в отделе;</w:t>
      </w:r>
    </w:p>
    <w:p w:rsidR="00345DF2" w:rsidRPr="00345DF2" w:rsidRDefault="00345DF2" w:rsidP="00345DF2">
      <w:pPr>
        <w:rPr>
          <w:rFonts w:cs="Times New Roman"/>
          <w:sz w:val="26"/>
          <w:szCs w:val="26"/>
        </w:rPr>
      </w:pPr>
      <w:r w:rsidRPr="00345DF2">
        <w:rPr>
          <w:rFonts w:cs="Times New Roman"/>
          <w:sz w:val="26"/>
          <w:szCs w:val="26"/>
        </w:rPr>
        <w:t>обеспечивает проведение работы, направленной на повышение эффективности взыскания задолженности по результатам контрольной работы;</w:t>
      </w:r>
    </w:p>
    <w:p w:rsidR="00345DF2" w:rsidRPr="00345DF2" w:rsidRDefault="00345DF2" w:rsidP="00345DF2">
      <w:pPr>
        <w:rPr>
          <w:rFonts w:cs="Times New Roman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 </w:t>
      </w:r>
      <w:r w:rsidRPr="00345DF2">
        <w:rPr>
          <w:rFonts w:cs="Times New Roman"/>
          <w:sz w:val="26"/>
          <w:szCs w:val="26"/>
        </w:rPr>
        <w:t>обеспечивает качественное проведение мероприятий, сбор и направление в СУ СК России по Ульяновской области при выявлении обстоятельства, позволяющих предполагать совершение правонарушения, содержащего признаки преступления, предусмотренного ст. 199.2 УК РФ;</w:t>
      </w:r>
    </w:p>
    <w:p w:rsidR="00345DF2" w:rsidRPr="00345DF2" w:rsidRDefault="00345DF2" w:rsidP="00345DF2">
      <w:pPr>
        <w:rPr>
          <w:rFonts w:cs="Times New Roman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 </w:t>
      </w:r>
      <w:r w:rsidRPr="00345DF2">
        <w:rPr>
          <w:rFonts w:cs="Times New Roman"/>
          <w:sz w:val="26"/>
          <w:szCs w:val="26"/>
        </w:rPr>
        <w:t>обеспечивает проведение необходимых мероприятий проводимых на этапах внедрения АИС «Налог-3»;</w:t>
      </w:r>
    </w:p>
    <w:p w:rsidR="00345DF2" w:rsidRPr="00BE70BF" w:rsidRDefault="00345DF2" w:rsidP="00345DF2">
      <w:pPr>
        <w:rPr>
          <w:rFonts w:cs="Times New Roman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 </w:t>
      </w:r>
      <w:r w:rsidRPr="00BE70BF">
        <w:rPr>
          <w:rFonts w:cs="Times New Roman"/>
          <w:sz w:val="26"/>
          <w:szCs w:val="26"/>
        </w:rPr>
        <w:t>осуществляет постоянный контроль, в рамках дистанционного анализа, за деятельностью ИФНС России по За</w:t>
      </w:r>
      <w:r w:rsidR="000B452D">
        <w:rPr>
          <w:rFonts w:cs="Times New Roman"/>
          <w:sz w:val="26"/>
          <w:szCs w:val="26"/>
        </w:rPr>
        <w:t>волжскому</w:t>
      </w:r>
      <w:r w:rsidRPr="00BE70BF">
        <w:rPr>
          <w:rFonts w:cs="Times New Roman"/>
          <w:sz w:val="26"/>
          <w:szCs w:val="26"/>
        </w:rPr>
        <w:t xml:space="preserve"> району г. Ульяновска по вопросам своевременности и полноты применения мер принудительного взыскания и урегулирования задолженности.</w:t>
      </w:r>
    </w:p>
    <w:p w:rsidR="00345DF2" w:rsidRPr="00BF0393" w:rsidRDefault="00345DF2" w:rsidP="00345DF2">
      <w:pPr>
        <w:rPr>
          <w:rFonts w:cs="Times New Roman"/>
          <w:sz w:val="26"/>
          <w:szCs w:val="26"/>
        </w:rPr>
      </w:pPr>
      <w:r w:rsidRPr="00BE70BF">
        <w:rPr>
          <w:rFonts w:cs="Times New Roman"/>
          <w:sz w:val="26"/>
          <w:szCs w:val="26"/>
        </w:rPr>
        <w:t xml:space="preserve">исполняет функции по обобщению и </w:t>
      </w:r>
      <w:r w:rsidRPr="00BF0393">
        <w:rPr>
          <w:rFonts w:cs="Times New Roman"/>
          <w:sz w:val="26"/>
          <w:szCs w:val="26"/>
        </w:rPr>
        <w:t>анализу практических наработок территориальных налоговых органов Ульяновской области направленных на совершенствование реализации мер принудительного взыскания задолженности  посредством использования программного обеспечения, разрабатывает и отвечает за внедрение соответствующих наработок для оптимизации и использования в повседневной деятельности Отдела и территориальных налоговых органов Ульяновской области;</w:t>
      </w:r>
    </w:p>
    <w:p w:rsidR="00345DF2" w:rsidRPr="00BF0393" w:rsidRDefault="00345DF2" w:rsidP="00345DF2">
      <w:pPr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345DF2" w:rsidRPr="00BF0393" w:rsidRDefault="00345DF2" w:rsidP="00345DF2">
      <w:pPr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345DF2" w:rsidRPr="00BF0393" w:rsidRDefault="00345DF2" w:rsidP="00345DF2">
      <w:pPr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 xml:space="preserve">отвечает за сбор, анализ, и своевременное направление в ФНС России отчётов по формам №4-РЕС и №4-ИН,  по результатам анализа отчётности 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 </w:t>
      </w:r>
    </w:p>
    <w:p w:rsidR="00345DF2" w:rsidRPr="00BF0393" w:rsidRDefault="00345DF2" w:rsidP="00345DF2">
      <w:pPr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участвует в аудиторских (комплексных и тематических) проверках внутреннего аудита организации деятельности по урегулированию задолженности нижестоящих территориальных налоговых органов Ульяновской области;</w:t>
      </w:r>
    </w:p>
    <w:p w:rsidR="00345DF2" w:rsidRPr="00BF0393" w:rsidRDefault="00345DF2" w:rsidP="00345DF2">
      <w:pPr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готовит обзорные письма по вопросам урегулирования задолженности,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BF0393" w:rsidRPr="00BF0393" w:rsidRDefault="00BF0393" w:rsidP="00BF039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F0393">
        <w:rPr>
          <w:rFonts w:eastAsia="Times New Roman" w:cs="Times New Roman"/>
          <w:sz w:val="26"/>
          <w:szCs w:val="26"/>
          <w:lang w:eastAsia="ru-RU"/>
        </w:rPr>
        <w:lastRenderedPageBreak/>
        <w:t>на защиту своих персональных данных;</w:t>
      </w:r>
    </w:p>
    <w:p w:rsidR="00BF0393" w:rsidRPr="00BF0393" w:rsidRDefault="00BF0393" w:rsidP="00BF039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F0393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BF0393" w:rsidRPr="00BF0393" w:rsidRDefault="00BF0393" w:rsidP="00BF039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F0393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F10F8" w:rsidRDefault="00BF0393" w:rsidP="00BF039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F0393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132A0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060EA6" w:rsidRDefault="009129AC" w:rsidP="009129AC">
      <w:pPr>
        <w:widowControl w:val="0"/>
        <w:ind w:firstLine="0"/>
        <w:jc w:val="center"/>
        <w:rPr>
          <w:rFonts w:cs="Times New Roman"/>
          <w:b/>
          <w:sz w:val="22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132A0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60EA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060EA6" w:rsidRDefault="009129AC" w:rsidP="009129AC">
      <w:pPr>
        <w:widowControl w:val="0"/>
        <w:rPr>
          <w:rFonts w:cs="Times New Roman"/>
          <w:sz w:val="22"/>
        </w:rPr>
      </w:pPr>
    </w:p>
    <w:p w:rsidR="00DA7B9C" w:rsidRDefault="00EF10F8" w:rsidP="00060EA6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132A0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F0393">
        <w:rPr>
          <w:rFonts w:eastAsia="Calibri" w:cs="Times New Roman"/>
          <w:sz w:val="26"/>
          <w:szCs w:val="26"/>
        </w:rPr>
        <w:t>:</w:t>
      </w:r>
    </w:p>
    <w:p w:rsidR="00BF0393" w:rsidRPr="00BF0393" w:rsidRDefault="00BF0393" w:rsidP="00060EA6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соответствия     представленных     документов     требованиям законодательства, их достоверности и полноты;</w:t>
      </w:r>
    </w:p>
    <w:p w:rsidR="00BF0393" w:rsidRPr="00BF0393" w:rsidRDefault="00BF0393" w:rsidP="00060EA6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подготовки информации относящейся к компетенции Отдела;</w:t>
      </w:r>
    </w:p>
    <w:p w:rsidR="00BF0393" w:rsidRPr="00BF0393" w:rsidRDefault="00BF0393" w:rsidP="00060EA6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BF0393">
        <w:rPr>
          <w:rFonts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060EA6">
      <w:pPr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132A0">
        <w:rPr>
          <w:rFonts w:eastAsia="Calibri" w:cs="Times New Roman"/>
          <w:sz w:val="26"/>
          <w:szCs w:val="26"/>
        </w:rPr>
        <w:t>старший</w:t>
      </w:r>
      <w:r w:rsidR="007926BF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060EA6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060EA6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060EA6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060EA6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060EA6">
      <w:pPr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Pr="00060EA6" w:rsidRDefault="007C17A8" w:rsidP="009129AC">
      <w:pPr>
        <w:widowControl w:val="0"/>
        <w:ind w:firstLine="0"/>
        <w:jc w:val="center"/>
        <w:rPr>
          <w:rFonts w:cs="Times New Roman"/>
          <w:b/>
          <w:sz w:val="22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132A0">
        <w:rPr>
          <w:rFonts w:cs="Times New Roman"/>
          <w:b/>
          <w:sz w:val="26"/>
          <w:szCs w:val="26"/>
        </w:rPr>
        <w:t>старший</w:t>
      </w:r>
      <w:r w:rsidR="007926B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060EA6" w:rsidRDefault="007C17A8" w:rsidP="009129AC">
      <w:pPr>
        <w:widowControl w:val="0"/>
        <w:ind w:firstLine="0"/>
        <w:jc w:val="center"/>
        <w:rPr>
          <w:rFonts w:cs="Times New Roman"/>
          <w:b/>
          <w:sz w:val="22"/>
        </w:rPr>
      </w:pPr>
    </w:p>
    <w:p w:rsidR="009129AC" w:rsidRPr="007A71BC" w:rsidRDefault="003540DA" w:rsidP="00060EA6">
      <w:pPr>
        <w:spacing w:line="22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060EA6">
      <w:pPr>
        <w:spacing w:line="228" w:lineRule="auto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060EA6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060EA6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060EA6">
      <w:pPr>
        <w:spacing w:line="22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132A0">
        <w:rPr>
          <w:rFonts w:cs="Times New Roman"/>
          <w:sz w:val="26"/>
          <w:szCs w:val="26"/>
        </w:rPr>
        <w:t>Старший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060EA6">
      <w:pPr>
        <w:spacing w:line="22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060EA6">
      <w:pPr>
        <w:tabs>
          <w:tab w:val="left" w:pos="709"/>
        </w:tabs>
        <w:spacing w:line="22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060EA6">
      <w:pPr>
        <w:tabs>
          <w:tab w:val="left" w:pos="709"/>
        </w:tabs>
        <w:spacing w:line="228" w:lineRule="auto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060EA6">
      <w:pPr>
        <w:tabs>
          <w:tab w:val="left" w:pos="709"/>
        </w:tabs>
        <w:spacing w:line="228" w:lineRule="auto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060EA6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060EA6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132A0">
        <w:rPr>
          <w:rFonts w:cs="Times New Roman"/>
          <w:bCs/>
          <w:sz w:val="26"/>
          <w:szCs w:val="26"/>
        </w:rPr>
        <w:t>старший</w:t>
      </w:r>
      <w:r w:rsidR="007926BF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60EA6" w:rsidRDefault="009129AC" w:rsidP="009129AC">
      <w:pPr>
        <w:widowControl w:val="0"/>
        <w:jc w:val="center"/>
        <w:rPr>
          <w:rFonts w:cs="Times New Roman"/>
          <w:b/>
          <w:sz w:val="22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60EA6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</w:t>
      </w:r>
      <w:r w:rsidRPr="007A71BC">
        <w:rPr>
          <w:sz w:val="26"/>
          <w:szCs w:val="26"/>
        </w:rPr>
        <w:lastRenderedPageBreak/>
        <w:t>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BF0393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F0393">
        <w:rPr>
          <w:rFonts w:cs="Times New Roman"/>
          <w:sz w:val="26"/>
          <w:szCs w:val="26"/>
        </w:rPr>
        <w:t>. </w:t>
      </w:r>
      <w:r w:rsidR="00BF0393" w:rsidRPr="00BF039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</w:t>
      </w:r>
      <w:proofErr w:type="gramStart"/>
      <w:r w:rsidR="00BF0393" w:rsidRPr="00BF0393">
        <w:rPr>
          <w:rFonts w:eastAsia="Calibri" w:cs="Times New Roman"/>
          <w:sz w:val="26"/>
          <w:szCs w:val="26"/>
        </w:rPr>
        <w:t>отдела урегулирования задолженности Управления Федеральной налоговой службы</w:t>
      </w:r>
      <w:proofErr w:type="gramEnd"/>
      <w:r w:rsidR="00BF0393" w:rsidRPr="00BF0393">
        <w:rPr>
          <w:rFonts w:eastAsia="Calibri" w:cs="Times New Roman"/>
          <w:sz w:val="26"/>
          <w:szCs w:val="26"/>
        </w:rPr>
        <w:t xml:space="preserve">  по Ульяновской области  государственные услуги не оказывает.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132A0">
        <w:rPr>
          <w:rFonts w:cs="Times New Roman"/>
          <w:sz w:val="26"/>
          <w:szCs w:val="26"/>
        </w:rPr>
        <w:t>старшего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2AE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</w:t>
      </w:r>
    </w:p>
    <w:p w:rsidR="00E4066A" w:rsidRPr="00E4066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задолженности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В.Н.Андреев</w:t>
      </w:r>
      <w:proofErr w:type="spellEnd"/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A919CA" w:rsidP="00A919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Порушенкова</w:t>
            </w:r>
            <w:proofErr w:type="spellEnd"/>
            <w:r w:rsidR="00BF0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BF0393">
              <w:rPr>
                <w:rFonts w:ascii="Times New Roman" w:hAnsi="Times New Roman" w:cs="Times New Roman"/>
                <w:sz w:val="24"/>
                <w:szCs w:val="24"/>
              </w:rPr>
              <w:t>.И.</w:t>
            </w: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A919CA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19CA">
              <w:rPr>
                <w:rFonts w:ascii="Times New Roman" w:hAnsi="Times New Roman" w:cs="Times New Roman"/>
                <w:sz w:val="24"/>
                <w:szCs w:val="24"/>
              </w:rPr>
              <w:t>Каримова О.И.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060EA6">
      <w:headerReference w:type="default" r:id="rId13"/>
      <w:pgSz w:w="11906" w:h="16838"/>
      <w:pgMar w:top="104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0E1" w:rsidRDefault="006650E1" w:rsidP="00EA6485">
      <w:r>
        <w:separator/>
      </w:r>
    </w:p>
  </w:endnote>
  <w:endnote w:type="continuationSeparator" w:id="0">
    <w:p w:rsidR="006650E1" w:rsidRDefault="006650E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0E1" w:rsidRDefault="006650E1" w:rsidP="00EA6485">
      <w:r>
        <w:separator/>
      </w:r>
    </w:p>
  </w:footnote>
  <w:footnote w:type="continuationSeparator" w:id="0">
    <w:p w:rsidR="006650E1" w:rsidRDefault="006650E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0E1" w:rsidRPr="00B310A4" w:rsidRDefault="00431DC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50E1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19C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50E1" w:rsidRPr="00B310A4" w:rsidRDefault="006650E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0EA6"/>
    <w:rsid w:val="00066E3C"/>
    <w:rsid w:val="00070D4C"/>
    <w:rsid w:val="00070E27"/>
    <w:rsid w:val="00092DB7"/>
    <w:rsid w:val="000A24CC"/>
    <w:rsid w:val="000A292F"/>
    <w:rsid w:val="000B335B"/>
    <w:rsid w:val="000B452D"/>
    <w:rsid w:val="000C5876"/>
    <w:rsid w:val="00110415"/>
    <w:rsid w:val="001130C3"/>
    <w:rsid w:val="001158C8"/>
    <w:rsid w:val="00122E85"/>
    <w:rsid w:val="00145005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132A0"/>
    <w:rsid w:val="00330871"/>
    <w:rsid w:val="00334E13"/>
    <w:rsid w:val="00336551"/>
    <w:rsid w:val="00343095"/>
    <w:rsid w:val="00345DF2"/>
    <w:rsid w:val="003540DA"/>
    <w:rsid w:val="003A1F6E"/>
    <w:rsid w:val="003C5FD1"/>
    <w:rsid w:val="003D77E9"/>
    <w:rsid w:val="003E5F07"/>
    <w:rsid w:val="00427F3F"/>
    <w:rsid w:val="00431DC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34825"/>
    <w:rsid w:val="00572F9D"/>
    <w:rsid w:val="005856AA"/>
    <w:rsid w:val="005B11E2"/>
    <w:rsid w:val="005E6D2C"/>
    <w:rsid w:val="005E6F31"/>
    <w:rsid w:val="00601182"/>
    <w:rsid w:val="0060771C"/>
    <w:rsid w:val="0065447F"/>
    <w:rsid w:val="006650E1"/>
    <w:rsid w:val="006747F6"/>
    <w:rsid w:val="00687167"/>
    <w:rsid w:val="0069001C"/>
    <w:rsid w:val="00690B2D"/>
    <w:rsid w:val="006B79DB"/>
    <w:rsid w:val="006C73DA"/>
    <w:rsid w:val="006D5888"/>
    <w:rsid w:val="006F09B8"/>
    <w:rsid w:val="006F23AA"/>
    <w:rsid w:val="006F3EFB"/>
    <w:rsid w:val="006F7692"/>
    <w:rsid w:val="00725F6F"/>
    <w:rsid w:val="00735EA7"/>
    <w:rsid w:val="00737771"/>
    <w:rsid w:val="007404B0"/>
    <w:rsid w:val="00756FF4"/>
    <w:rsid w:val="007772F6"/>
    <w:rsid w:val="00786BA1"/>
    <w:rsid w:val="007926BF"/>
    <w:rsid w:val="007A7DB0"/>
    <w:rsid w:val="007C05C5"/>
    <w:rsid w:val="007C17A8"/>
    <w:rsid w:val="007D4DBE"/>
    <w:rsid w:val="007E4325"/>
    <w:rsid w:val="00810D38"/>
    <w:rsid w:val="0085364E"/>
    <w:rsid w:val="008668FD"/>
    <w:rsid w:val="00881E11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153F2"/>
    <w:rsid w:val="00940C2B"/>
    <w:rsid w:val="00942D85"/>
    <w:rsid w:val="00954D88"/>
    <w:rsid w:val="009573B5"/>
    <w:rsid w:val="00960679"/>
    <w:rsid w:val="00981DFC"/>
    <w:rsid w:val="009A1FFF"/>
    <w:rsid w:val="00A1369D"/>
    <w:rsid w:val="00A37715"/>
    <w:rsid w:val="00A422AF"/>
    <w:rsid w:val="00A433CC"/>
    <w:rsid w:val="00A51B8A"/>
    <w:rsid w:val="00A70AE2"/>
    <w:rsid w:val="00A73786"/>
    <w:rsid w:val="00A87DF2"/>
    <w:rsid w:val="00A919CA"/>
    <w:rsid w:val="00A9231B"/>
    <w:rsid w:val="00AA6631"/>
    <w:rsid w:val="00AC1C93"/>
    <w:rsid w:val="00AC4E35"/>
    <w:rsid w:val="00B01B29"/>
    <w:rsid w:val="00B05EAF"/>
    <w:rsid w:val="00B227FE"/>
    <w:rsid w:val="00B23407"/>
    <w:rsid w:val="00B30A11"/>
    <w:rsid w:val="00B32811"/>
    <w:rsid w:val="00B3575E"/>
    <w:rsid w:val="00B37137"/>
    <w:rsid w:val="00B71DBB"/>
    <w:rsid w:val="00B8021A"/>
    <w:rsid w:val="00B86305"/>
    <w:rsid w:val="00BE70BF"/>
    <w:rsid w:val="00BF0393"/>
    <w:rsid w:val="00BF04B9"/>
    <w:rsid w:val="00BF6176"/>
    <w:rsid w:val="00C3383C"/>
    <w:rsid w:val="00C339AD"/>
    <w:rsid w:val="00C45772"/>
    <w:rsid w:val="00C52BF4"/>
    <w:rsid w:val="00C651F2"/>
    <w:rsid w:val="00C777A4"/>
    <w:rsid w:val="00C92A2A"/>
    <w:rsid w:val="00CA6731"/>
    <w:rsid w:val="00CE4BFB"/>
    <w:rsid w:val="00CF776E"/>
    <w:rsid w:val="00D21227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362"/>
    <w:rsid w:val="00EA6485"/>
    <w:rsid w:val="00EE1BE8"/>
    <w:rsid w:val="00EE2EC9"/>
    <w:rsid w:val="00EE5B56"/>
    <w:rsid w:val="00EF10F8"/>
    <w:rsid w:val="00F35394"/>
    <w:rsid w:val="00F42E0D"/>
    <w:rsid w:val="00F6025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245D-A7B0-4DBB-B479-F4774E32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3247</Words>
  <Characters>18511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Андреев Владимир Николаевич</cp:lastModifiedBy>
  <cp:revision>11</cp:revision>
  <cp:lastPrinted>2018-09-14T11:16:00Z</cp:lastPrinted>
  <dcterms:created xsi:type="dcterms:W3CDTF">2017-11-21T12:56:00Z</dcterms:created>
  <dcterms:modified xsi:type="dcterms:W3CDTF">2018-09-14T11:16:00Z</dcterms:modified>
</cp:coreProperties>
</file>